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1542B" w14:textId="77777777" w:rsidR="002B6F0B" w:rsidRPr="00F812E8" w:rsidRDefault="0069543B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Miranda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qoidasi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tarixi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uning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asosiy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aqsadi</w:t>
      </w:r>
      <w:proofErr w:type="spellEnd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muammo</w:t>
      </w:r>
      <w:proofErr w:type="spellEnd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va</w:t>
      </w:r>
      <w:proofErr w:type="spellEnd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kamchiliklar</w:t>
      </w:r>
      <w:proofErr w:type="spellEnd"/>
      <w:r w:rsidR="00E33E4B" w:rsidRPr="00F812E8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14:paraId="3846E677" w14:textId="77777777" w:rsidR="0069543B" w:rsidRDefault="0069543B" w:rsidP="0069543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            </w:t>
      </w:r>
      <w:r w:rsidR="00F812E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Hafizullayev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Javlon</w:t>
      </w:r>
      <w:proofErr w:type="spellEnd"/>
    </w:p>
    <w:p w14:paraId="13042BFD" w14:textId="77777777" w:rsidR="00F812E8" w:rsidRDefault="0069543B" w:rsidP="0069543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ALFRAGANUS UNIVERCITY </w:t>
      </w:r>
    </w:p>
    <w:p w14:paraId="22184AB3" w14:textId="77777777" w:rsidR="0069543B" w:rsidRDefault="0069543B" w:rsidP="0069543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tashkiloti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g’oya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8F67AF0" w14:textId="77777777" w:rsidR="0069543B" w:rsidRDefault="0069543B" w:rsidP="0069543B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yo’nalishining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1-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bosqich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talabasi</w:t>
      </w:r>
      <w:proofErr w:type="spellEnd"/>
    </w:p>
    <w:p w14:paraId="42D70EB9" w14:textId="77777777" w:rsidR="0069543B" w:rsidRDefault="0069543B" w:rsidP="00F812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ANNOTATSIYA: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maqolada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Miranda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qoidasining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chiqish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hayotidagi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o’rni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borasidagi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kamchiliklar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Konstitutsiyamizdagi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o’rni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so’z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97B8F">
        <w:rPr>
          <w:rFonts w:ascii="Times New Roman" w:hAnsi="Times New Roman" w:cs="Times New Roman"/>
          <w:sz w:val="28"/>
          <w:szCs w:val="28"/>
          <w:lang w:val="en-US"/>
        </w:rPr>
        <w:t>boradi</w:t>
      </w:r>
      <w:proofErr w:type="spellEnd"/>
      <w:r w:rsidR="00E97B8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F5C9843" w14:textId="77777777" w:rsidR="00E97B8F" w:rsidRPr="00582D75" w:rsidRDefault="00E97B8F" w:rsidP="00F812E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Kalit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so’zlar</w:t>
      </w:r>
      <w:proofErr w:type="spellEnd"/>
      <w:r w:rsidRPr="00F812E8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shaxsiy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56543">
        <w:rPr>
          <w:rFonts w:ascii="Times New Roman" w:hAnsi="Times New Roman" w:cs="Times New Roman"/>
          <w:sz w:val="28"/>
          <w:szCs w:val="28"/>
          <w:lang w:val="en-US"/>
        </w:rPr>
        <w:t>erkinliklar</w:t>
      </w:r>
      <w:proofErr w:type="spellEnd"/>
      <w:r w:rsidR="0045654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E1469B2" w14:textId="77777777" w:rsidR="00582D75" w:rsidRPr="00582D75" w:rsidRDefault="00582D75" w:rsidP="00582D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009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582D75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582D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82D75">
        <w:rPr>
          <w:rFonts w:ascii="Times New Roman" w:hAnsi="Times New Roman" w:cs="Times New Roman"/>
          <w:sz w:val="28"/>
          <w:szCs w:val="28"/>
        </w:rPr>
        <w:t xml:space="preserve"> данной статье рассказывается об истории возникновения правила Миранды, его месте в жизни человека, недостатках в его реализации и его месте в нашей Конституции.</w:t>
      </w:r>
    </w:p>
    <w:p w14:paraId="5937F0EC" w14:textId="2027B10D" w:rsidR="00582D75" w:rsidRDefault="00582D75" w:rsidP="00582D7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009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582D75">
        <w:rPr>
          <w:rFonts w:ascii="Times New Roman" w:hAnsi="Times New Roman" w:cs="Times New Roman"/>
          <w:sz w:val="28"/>
          <w:szCs w:val="28"/>
        </w:rPr>
        <w:t xml:space="preserve"> право хранить молчание, право пользоваться услугами адвоката, права и свободы личности.</w:t>
      </w:r>
    </w:p>
    <w:p w14:paraId="1D82ABA5" w14:textId="77777777" w:rsidR="00582D75" w:rsidRPr="00582D75" w:rsidRDefault="00582D75" w:rsidP="00582D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009">
        <w:rPr>
          <w:rFonts w:ascii="Times New Roman" w:hAnsi="Times New Roman" w:cs="Times New Roman"/>
          <w:b/>
          <w:sz w:val="28"/>
          <w:szCs w:val="28"/>
          <w:lang w:val="en-US"/>
        </w:rPr>
        <w:t>ANNOTATION:</w:t>
      </w:r>
      <w:r w:rsidRPr="00582D75">
        <w:rPr>
          <w:rFonts w:ascii="Times New Roman" w:hAnsi="Times New Roman" w:cs="Times New Roman"/>
          <w:sz w:val="28"/>
          <w:szCs w:val="28"/>
          <w:lang w:val="en-US"/>
        </w:rPr>
        <w:t xml:space="preserve"> This article discusses the history of the Miranda rule, its role in human life, shortcomings in its implementation, and its place in our Constitution.</w:t>
      </w:r>
    </w:p>
    <w:p w14:paraId="4D76662E" w14:textId="38FF9CAD" w:rsidR="00582D75" w:rsidRPr="00804009" w:rsidRDefault="00582D75" w:rsidP="00582D7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4009">
        <w:rPr>
          <w:rFonts w:ascii="Times New Roman" w:hAnsi="Times New Roman" w:cs="Times New Roman"/>
          <w:b/>
          <w:sz w:val="28"/>
          <w:szCs w:val="28"/>
          <w:lang w:val="en-US"/>
        </w:rPr>
        <w:t>Keywords</w:t>
      </w:r>
      <w:r w:rsidRPr="00582D75">
        <w:rPr>
          <w:rFonts w:ascii="Times New Roman" w:hAnsi="Times New Roman" w:cs="Times New Roman"/>
          <w:sz w:val="28"/>
          <w:szCs w:val="28"/>
          <w:lang w:val="en-US"/>
        </w:rPr>
        <w:t>: right to remain silent, right to legal assistance, individual rights and freedoms.</w:t>
      </w:r>
    </w:p>
    <w:p w14:paraId="15A98E2A" w14:textId="53FEFB49" w:rsidR="00582D75" w:rsidRPr="00582D75" w:rsidRDefault="00582D75" w:rsidP="00582D7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00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582D75">
        <w:rPr>
          <w:rFonts w:ascii="Times New Roman" w:hAnsi="Times New Roman" w:cs="Times New Roman"/>
          <w:b/>
          <w:bCs/>
          <w:sz w:val="28"/>
          <w:szCs w:val="28"/>
          <w:lang w:val="en-US"/>
        </w:rPr>
        <w:t>KIRISH</w:t>
      </w:r>
    </w:p>
    <w:p w14:paraId="2E4A2000" w14:textId="77777777" w:rsidR="00456543" w:rsidRDefault="00456543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Odamzod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yashar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ekan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javhada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holatlarda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804009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lum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huquqlaridan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foydalanadilar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bola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maktabga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borganida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ta’lim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shifoxonaga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borganida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tibbiy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  <w:lang w:val="en-US"/>
        </w:rPr>
        <w:t>oshi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keksa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ta’minot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huquqidan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foydalanadilar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. Miranda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ana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ma’lum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vaziyatda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qo’llanishi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huquqlardan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F552D">
        <w:rPr>
          <w:rFonts w:ascii="Times New Roman" w:hAnsi="Times New Roman" w:cs="Times New Roman"/>
          <w:sz w:val="28"/>
          <w:szCs w:val="28"/>
          <w:lang w:val="en-US"/>
        </w:rPr>
        <w:t>biridir</w:t>
      </w:r>
      <w:proofErr w:type="spellEnd"/>
      <w:r w:rsidR="004F55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92DFABC" w14:textId="4F37F3B1" w:rsidR="00582D75" w:rsidRPr="00582D75" w:rsidRDefault="00582D75" w:rsidP="00F812E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2D75">
        <w:rPr>
          <w:rFonts w:ascii="Times New Roman" w:hAnsi="Times New Roman" w:cs="Times New Roman"/>
          <w:b/>
          <w:bCs/>
          <w:sz w:val="28"/>
          <w:szCs w:val="28"/>
          <w:lang w:val="en-US"/>
        </w:rPr>
        <w:t>TAHLIL</w:t>
      </w:r>
    </w:p>
    <w:p w14:paraId="6CBA7BC9" w14:textId="77777777" w:rsidR="003E5B82" w:rsidRPr="00582D75" w:rsidRDefault="004F552D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fr-H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Gollivud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tufayli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ko’pchilikka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politsiyachi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gumonlanuvchi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odamni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iborani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“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saqlashga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haqlisiz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Aytganlarizni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hammasi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sudda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o’zingizga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So’roq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advokatingiz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qatnashishi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Agar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imkoniyatiga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bo’lmasangiz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bilaan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ta’minlanasiz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Huquqlaringizni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tushundingizmi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?”.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Filmlardagi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epizod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Amerika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Qo’shma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Shtatlarining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ijtimoiy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hayotidagi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qonuniy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talab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– Miranda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qoidasini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lastRenderedPageBreak/>
        <w:t>ko’rsatib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C5817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1C581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111B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11B4" w:rsidRPr="00582D75">
        <w:rPr>
          <w:rFonts w:ascii="Times New Roman" w:hAnsi="Times New Roman" w:cs="Times New Roman"/>
          <w:sz w:val="28"/>
          <w:szCs w:val="28"/>
          <w:lang w:val="fr-HT"/>
        </w:rPr>
        <w:t>Xo’</w:t>
      </w:r>
      <w:r w:rsidR="003E5B82" w:rsidRPr="00582D75">
        <w:rPr>
          <w:rFonts w:ascii="Times New Roman" w:hAnsi="Times New Roman" w:cs="Times New Roman"/>
          <w:sz w:val="28"/>
          <w:szCs w:val="28"/>
          <w:lang w:val="fr-HT"/>
        </w:rPr>
        <w:t>sh, Miranda qoidasi o’zi nima? Uning tarixi va mazmuni qanday?</w:t>
      </w:r>
    </w:p>
    <w:p w14:paraId="492BBB6A" w14:textId="77777777" w:rsidR="001C5817" w:rsidRDefault="001C5817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iboraning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Ernest Arturo 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AQSH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fuqarosining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bog’liq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5B82">
        <w:rPr>
          <w:rFonts w:ascii="Times New Roman" w:hAnsi="Times New Roman" w:cs="Times New Roman"/>
          <w:sz w:val="28"/>
          <w:szCs w:val="28"/>
          <w:lang w:val="en-US"/>
        </w:rPr>
        <w:t xml:space="preserve">Miranda </w:t>
      </w:r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1941-yil 9-martda Arizona </w:t>
      </w:r>
      <w:proofErr w:type="spellStart"/>
      <w:r w:rsidR="006B431C">
        <w:rPr>
          <w:rFonts w:ascii="Times New Roman" w:hAnsi="Times New Roman" w:cs="Times New Roman"/>
          <w:sz w:val="28"/>
          <w:szCs w:val="28"/>
          <w:lang w:val="en-US"/>
        </w:rPr>
        <w:t>shtatining</w:t>
      </w:r>
      <w:proofErr w:type="spellEnd"/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 Mesa </w:t>
      </w:r>
      <w:proofErr w:type="spellStart"/>
      <w:r w:rsidR="006B431C">
        <w:rPr>
          <w:rFonts w:ascii="Times New Roman" w:hAnsi="Times New Roman" w:cs="Times New Roman"/>
          <w:sz w:val="28"/>
          <w:szCs w:val="28"/>
          <w:lang w:val="en-US"/>
        </w:rPr>
        <w:t>shahrida</w:t>
      </w:r>
      <w:proofErr w:type="spellEnd"/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31C">
        <w:rPr>
          <w:rFonts w:ascii="Times New Roman" w:hAnsi="Times New Roman" w:cs="Times New Roman"/>
          <w:sz w:val="28"/>
          <w:szCs w:val="28"/>
          <w:lang w:val="en-US"/>
        </w:rPr>
        <w:t>tug’ilgan</w:t>
      </w:r>
      <w:proofErr w:type="spellEnd"/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31C">
        <w:rPr>
          <w:rFonts w:ascii="Times New Roman" w:hAnsi="Times New Roman" w:cs="Times New Roman"/>
          <w:sz w:val="28"/>
          <w:szCs w:val="28"/>
          <w:lang w:val="en-US"/>
        </w:rPr>
        <w:t>ispaniyalik</w:t>
      </w:r>
      <w:proofErr w:type="spellEnd"/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431C">
        <w:rPr>
          <w:rFonts w:ascii="Times New Roman" w:hAnsi="Times New Roman" w:cs="Times New Roman"/>
          <w:sz w:val="28"/>
          <w:szCs w:val="28"/>
          <w:lang w:val="en-US"/>
        </w:rPr>
        <w:t>retsidivist</w:t>
      </w:r>
      <w:proofErr w:type="spellEnd"/>
      <w:r w:rsidR="006B431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ota-onasi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0579">
        <w:rPr>
          <w:rFonts w:ascii="Times New Roman" w:hAnsi="Times New Roman" w:cs="Times New Roman"/>
          <w:sz w:val="28"/>
          <w:szCs w:val="28"/>
          <w:lang w:val="en-US"/>
        </w:rPr>
        <w:t>o’qituvchilari</w:t>
      </w:r>
      <w:proofErr w:type="spellEnd"/>
      <w:r w:rsidR="00C305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4B9A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FC4B9A">
        <w:rPr>
          <w:rFonts w:ascii="Times New Roman" w:hAnsi="Times New Roman" w:cs="Times New Roman"/>
          <w:sz w:val="28"/>
          <w:szCs w:val="28"/>
          <w:lang w:val="en-US"/>
        </w:rPr>
        <w:t>tarbiyasi</w:t>
      </w:r>
      <w:proofErr w:type="spellEnd"/>
      <w:r w:rsidR="00FC4B9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4B9A">
        <w:rPr>
          <w:rFonts w:ascii="Times New Roman" w:hAnsi="Times New Roman" w:cs="Times New Roman"/>
          <w:sz w:val="28"/>
          <w:szCs w:val="28"/>
          <w:lang w:val="en-US"/>
        </w:rPr>
        <w:t>qiyin</w:t>
      </w:r>
      <w:proofErr w:type="spellEnd"/>
      <w:r w:rsidR="00FC4B9A">
        <w:rPr>
          <w:rFonts w:ascii="Times New Roman" w:hAnsi="Times New Roman" w:cs="Times New Roman"/>
          <w:sz w:val="28"/>
          <w:szCs w:val="28"/>
          <w:lang w:val="en-US"/>
        </w:rPr>
        <w:t xml:space="preserve"> bola” deb </w:t>
      </w:r>
      <w:proofErr w:type="spellStart"/>
      <w:r w:rsidR="00FC4B9A">
        <w:rPr>
          <w:rFonts w:ascii="Times New Roman" w:hAnsi="Times New Roman" w:cs="Times New Roman"/>
          <w:sz w:val="28"/>
          <w:szCs w:val="28"/>
          <w:lang w:val="en-US"/>
        </w:rPr>
        <w:t>ta’</w:t>
      </w:r>
      <w:r w:rsidR="00D4402C">
        <w:rPr>
          <w:rFonts w:ascii="Times New Roman" w:hAnsi="Times New Roman" w:cs="Times New Roman"/>
          <w:sz w:val="28"/>
          <w:szCs w:val="28"/>
          <w:lang w:val="en-US"/>
        </w:rPr>
        <w:t>riflagan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Sakkizinchi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sinfda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u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kichik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jinoyat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etgan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to’qqizinchi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sinfda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o’g’irlik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402C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D440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CF51B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CF5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51B6"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 w:rsidR="00CF5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F51B6"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 w:rsidR="00CF51B6">
        <w:rPr>
          <w:rFonts w:ascii="Times New Roman" w:hAnsi="Times New Roman" w:cs="Times New Roman"/>
          <w:sz w:val="28"/>
          <w:szCs w:val="28"/>
          <w:lang w:val="en-US"/>
        </w:rPr>
        <w:t xml:space="preserve"> Arizona </w:t>
      </w:r>
      <w:proofErr w:type="spellStart"/>
      <w:r w:rsidR="00CF51B6">
        <w:rPr>
          <w:rFonts w:ascii="Times New Roman" w:hAnsi="Times New Roman" w:cs="Times New Roman"/>
          <w:sz w:val="28"/>
          <w:szCs w:val="28"/>
          <w:lang w:val="en-US"/>
        </w:rPr>
        <w:t>shtatidagi</w:t>
      </w:r>
      <w:proofErr w:type="spellEnd"/>
      <w:r w:rsidR="00CF51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O’g’il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bolalar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sanoat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maktabiga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joylashtirilgan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Ozodlikka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chiqqanidan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BA5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="00D46B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oy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o’tib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yana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jinoyatga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qo’l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86672">
        <w:rPr>
          <w:rFonts w:ascii="Times New Roman" w:hAnsi="Times New Roman" w:cs="Times New Roman"/>
          <w:sz w:val="28"/>
          <w:szCs w:val="28"/>
          <w:lang w:val="en-US"/>
        </w:rPr>
        <w:t>urgan</w:t>
      </w:r>
      <w:proofErr w:type="spellEnd"/>
      <w:r w:rsidR="00A86672">
        <w:rPr>
          <w:rFonts w:ascii="Times New Roman" w:hAnsi="Times New Roman" w:cs="Times New Roman"/>
          <w:sz w:val="28"/>
          <w:szCs w:val="28"/>
          <w:lang w:val="en-US"/>
        </w:rPr>
        <w:t xml:space="preserve">. Mana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hayot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tarziga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ega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Miranda 1966-yili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jinoyat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6C8D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="00E06C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408">
        <w:rPr>
          <w:rFonts w:ascii="Times New Roman" w:hAnsi="Times New Roman" w:cs="Times New Roman"/>
          <w:sz w:val="28"/>
          <w:szCs w:val="28"/>
          <w:lang w:val="en-US"/>
        </w:rPr>
        <w:t>etganlikda</w:t>
      </w:r>
      <w:proofErr w:type="spellEnd"/>
      <w:r w:rsidR="002E1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408">
        <w:rPr>
          <w:rFonts w:ascii="Times New Roman" w:hAnsi="Times New Roman" w:cs="Times New Roman"/>
          <w:sz w:val="28"/>
          <w:szCs w:val="28"/>
          <w:lang w:val="en-US"/>
        </w:rPr>
        <w:t>gumon</w:t>
      </w:r>
      <w:proofErr w:type="spellEnd"/>
      <w:r w:rsidR="002E1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408">
        <w:rPr>
          <w:rFonts w:ascii="Times New Roman" w:hAnsi="Times New Roman" w:cs="Times New Roman"/>
          <w:sz w:val="28"/>
          <w:szCs w:val="28"/>
          <w:lang w:val="en-US"/>
        </w:rPr>
        <w:t>qilinib</w:t>
      </w:r>
      <w:proofErr w:type="spellEnd"/>
      <w:r w:rsidR="002E140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2E1408"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 w:rsidR="002E1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1408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2E140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so’roq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qilinishidan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gumondor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sifatidagi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o’qib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18699C">
        <w:rPr>
          <w:rFonts w:ascii="Times New Roman" w:hAnsi="Times New Roman" w:cs="Times New Roman"/>
          <w:sz w:val="28"/>
          <w:szCs w:val="28"/>
          <w:lang w:val="en-US"/>
        </w:rPr>
        <w:t>eshittirilmagan</w:t>
      </w:r>
      <w:proofErr w:type="spellEnd"/>
      <w:r w:rsidR="0018699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7390C">
        <w:rPr>
          <w:rFonts w:ascii="Times New Roman" w:hAnsi="Times New Roman" w:cs="Times New Roman"/>
          <w:sz w:val="28"/>
          <w:szCs w:val="28"/>
          <w:lang w:val="en-US"/>
        </w:rPr>
        <w:t xml:space="preserve">Miranda </w:t>
      </w:r>
      <w:proofErr w:type="spellStart"/>
      <w:r w:rsidR="0027390C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273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90C">
        <w:rPr>
          <w:rFonts w:ascii="Times New Roman" w:hAnsi="Times New Roman" w:cs="Times New Roman"/>
          <w:sz w:val="28"/>
          <w:szCs w:val="28"/>
          <w:lang w:val="en-US"/>
        </w:rPr>
        <w:t>huquqlarini</w:t>
      </w:r>
      <w:proofErr w:type="spellEnd"/>
      <w:r w:rsidR="00273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90C">
        <w:rPr>
          <w:rFonts w:ascii="Times New Roman" w:hAnsi="Times New Roman" w:cs="Times New Roman"/>
          <w:sz w:val="28"/>
          <w:szCs w:val="28"/>
          <w:lang w:val="en-US"/>
        </w:rPr>
        <w:t>bilmagan</w:t>
      </w:r>
      <w:proofErr w:type="spellEnd"/>
      <w:r w:rsidR="00273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90C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273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7390C">
        <w:rPr>
          <w:rFonts w:ascii="Times New Roman" w:hAnsi="Times New Roman" w:cs="Times New Roman"/>
          <w:sz w:val="28"/>
          <w:szCs w:val="28"/>
          <w:lang w:val="en-US"/>
        </w:rPr>
        <w:t>so’</w:t>
      </w:r>
      <w:r w:rsidR="00357A76">
        <w:rPr>
          <w:rFonts w:ascii="Times New Roman" w:hAnsi="Times New Roman" w:cs="Times New Roman"/>
          <w:sz w:val="28"/>
          <w:szCs w:val="28"/>
          <w:lang w:val="en-US"/>
        </w:rPr>
        <w:t>roq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qo’yilayotgan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ayblovlarga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iqrorlik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ko’rsatmasini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bergan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sudda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ko’rsatmadan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isbot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7A76">
        <w:rPr>
          <w:rFonts w:ascii="Times New Roman" w:hAnsi="Times New Roman" w:cs="Times New Roman"/>
          <w:sz w:val="28"/>
          <w:szCs w:val="28"/>
          <w:lang w:val="en-US"/>
        </w:rPr>
        <w:t>foydalanishgan</w:t>
      </w:r>
      <w:proofErr w:type="spellEnd"/>
      <w:r w:rsidR="00357A7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Buni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noqonuniy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ekanligini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uni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12B17">
        <w:rPr>
          <w:rFonts w:ascii="Times New Roman" w:hAnsi="Times New Roman" w:cs="Times New Roman"/>
          <w:sz w:val="28"/>
          <w:szCs w:val="28"/>
          <w:lang w:val="en-US"/>
        </w:rPr>
        <w:t>qilayotgan</w:t>
      </w:r>
      <w:proofErr w:type="spellEnd"/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Alvin Mur</w:t>
      </w:r>
      <w:r w:rsidR="00FA3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3D4E"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 w:rsidR="00FA3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73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yoshli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aniqlanib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477DF">
        <w:rPr>
          <w:rFonts w:ascii="Times New Roman" w:hAnsi="Times New Roman" w:cs="Times New Roman"/>
          <w:sz w:val="28"/>
          <w:szCs w:val="28"/>
          <w:lang w:val="en-US"/>
        </w:rPr>
        <w:t>jarayonida</w:t>
      </w:r>
      <w:proofErr w:type="spellEnd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8477DF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r w:rsidR="00412B1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himoyasidagi</w:t>
      </w:r>
      <w:proofErr w:type="spellEnd"/>
      <w:proofErr w:type="gram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shaxsning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tushuntirilmagani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shuning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aybiga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iqrorlik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ko’rsatmasi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qonunbuzarliklar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olingan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dalillar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sud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ishidan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tashlanishi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kerakligini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13B8">
        <w:rPr>
          <w:rFonts w:ascii="Times New Roman" w:hAnsi="Times New Roman" w:cs="Times New Roman"/>
          <w:sz w:val="28"/>
          <w:szCs w:val="28"/>
          <w:lang w:val="en-US"/>
        </w:rPr>
        <w:t>ta’kidlagan</w:t>
      </w:r>
      <w:proofErr w:type="spellEnd"/>
      <w:r w:rsidR="005613B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084842">
        <w:rPr>
          <w:rFonts w:ascii="Times New Roman" w:hAnsi="Times New Roman" w:cs="Times New Roman"/>
          <w:sz w:val="28"/>
          <w:szCs w:val="28"/>
          <w:lang w:val="en-US"/>
        </w:rPr>
        <w:t>Garchi</w:t>
      </w:r>
      <w:proofErr w:type="spellEnd"/>
      <w:r w:rsidR="00084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4842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="00084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4842">
        <w:rPr>
          <w:rFonts w:ascii="Times New Roman" w:hAnsi="Times New Roman" w:cs="Times New Roman"/>
          <w:sz w:val="28"/>
          <w:szCs w:val="28"/>
          <w:lang w:val="en-US"/>
        </w:rPr>
        <w:t>instansiya</w:t>
      </w:r>
      <w:proofErr w:type="spellEnd"/>
      <w:r w:rsidR="00084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4842">
        <w:rPr>
          <w:rFonts w:ascii="Times New Roman" w:hAnsi="Times New Roman" w:cs="Times New Roman"/>
          <w:sz w:val="28"/>
          <w:szCs w:val="28"/>
          <w:lang w:val="en-US"/>
        </w:rPr>
        <w:t>sudi</w:t>
      </w:r>
      <w:proofErr w:type="spellEnd"/>
      <w:r w:rsidR="000848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Murning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dalillariga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ishonmagan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bo’lsada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A26C46">
        <w:rPr>
          <w:rFonts w:ascii="Times New Roman" w:hAnsi="Times New Roman" w:cs="Times New Roman"/>
          <w:sz w:val="28"/>
          <w:szCs w:val="28"/>
          <w:lang w:val="en-US"/>
        </w:rPr>
        <w:t>keyinchalik</w:t>
      </w:r>
      <w:proofErr w:type="spellEnd"/>
      <w:r w:rsidR="00A26C46">
        <w:rPr>
          <w:rFonts w:ascii="Times New Roman" w:hAnsi="Times New Roman" w:cs="Times New Roman"/>
          <w:sz w:val="28"/>
          <w:szCs w:val="28"/>
          <w:lang w:val="en-US"/>
        </w:rPr>
        <w:t xml:space="preserve"> 1966-yil </w:t>
      </w:r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13-iyunda AQSH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Oliy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sudi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Mirandaning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buzilgan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, deb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undan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iqrorlikni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tashlagan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holda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ishni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qayta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chiqishga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qaror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Shundan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so’ng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Amerika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politsiyasida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so’roqdan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oldin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olinganlarning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huquqlarini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o’qishi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tyo’g’risida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majburiy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tartib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joriy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qilinib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mazkur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qoida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atala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55716">
        <w:rPr>
          <w:rFonts w:ascii="Times New Roman" w:hAnsi="Times New Roman" w:cs="Times New Roman"/>
          <w:sz w:val="28"/>
          <w:szCs w:val="28"/>
          <w:lang w:val="en-US"/>
        </w:rPr>
        <w:t>boshlangan</w:t>
      </w:r>
      <w:proofErr w:type="spellEnd"/>
      <w:r w:rsidR="00D557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DC1B2D7" w14:textId="77777777" w:rsidR="00FD4886" w:rsidRDefault="00FD4886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Ta’kidlash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bugungi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huquqlariga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hujjatlar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ko’plab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davlatlar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konstitutsiyasi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qonunlariga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umume’tirof</w:t>
      </w:r>
      <w:proofErr w:type="spellEnd"/>
      <w:r w:rsidR="00BC0A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C0A34">
        <w:rPr>
          <w:rFonts w:ascii="Times New Roman" w:hAnsi="Times New Roman" w:cs="Times New Roman"/>
          <w:sz w:val="28"/>
          <w:szCs w:val="28"/>
          <w:lang w:val="en-US"/>
        </w:rPr>
        <w:t>etil</w:t>
      </w:r>
      <w:r w:rsidR="00725C9B">
        <w:rPr>
          <w:rFonts w:ascii="Times New Roman" w:hAnsi="Times New Roman" w:cs="Times New Roman"/>
          <w:sz w:val="28"/>
          <w:szCs w:val="28"/>
          <w:lang w:val="en-US"/>
        </w:rPr>
        <w:t>gan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norma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kirib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kelgan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Masalan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Fransiya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qonunchiligiga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organlar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olinib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so’roq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qilinayotgan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shaxsga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hibsga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olishning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maksimal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muddati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qarindoshlari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ish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beruvchini</w:t>
      </w:r>
      <w:proofErr w:type="spellEnd"/>
      <w:r w:rsidR="00725C9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25C9B">
        <w:rPr>
          <w:rFonts w:ascii="Times New Roman" w:hAnsi="Times New Roman" w:cs="Times New Roman"/>
          <w:sz w:val="28"/>
          <w:szCs w:val="28"/>
          <w:lang w:val="en-US"/>
        </w:rPr>
        <w:t>hibs</w:t>
      </w:r>
      <w:r w:rsidR="005F7CEE">
        <w:rPr>
          <w:rFonts w:ascii="Times New Roman" w:hAnsi="Times New Roman" w:cs="Times New Roman"/>
          <w:sz w:val="28"/>
          <w:szCs w:val="28"/>
          <w:lang w:val="en-US"/>
        </w:rPr>
        <w:t>ga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olingani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xabardor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berili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F7CEE">
        <w:rPr>
          <w:rFonts w:ascii="Times New Roman" w:hAnsi="Times New Roman" w:cs="Times New Roman"/>
          <w:sz w:val="28"/>
          <w:szCs w:val="28"/>
          <w:lang w:val="en-US"/>
        </w:rPr>
        <w:t>zarur</w:t>
      </w:r>
      <w:proofErr w:type="spellEnd"/>
      <w:r w:rsidR="005F7CE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7AF6BA11" w14:textId="77777777" w:rsidR="00FA6F22" w:rsidRDefault="005F7CEE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Avstraliyada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mahalliy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“Jim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deb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ataladi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gumonlanuvchiga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so’roqdan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avval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“Agar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xohlamasangiz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harakat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qilishingiz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aytishingiz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emas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so’zlaringiz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harakatlaringiz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dalil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sifatida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ishlatilishi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mumkin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deya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beriladi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A6F2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FA6F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601EB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Hamma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narsani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tushundingizmi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” deb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so’raladi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Statistik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ma’lumotlarga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odatda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ayblanuvchilarning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atigi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4-9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foizi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huquqidan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4601EB">
        <w:rPr>
          <w:rFonts w:ascii="Times New Roman" w:hAnsi="Times New Roman" w:cs="Times New Roman"/>
          <w:sz w:val="28"/>
          <w:szCs w:val="28"/>
          <w:lang w:val="en-US"/>
        </w:rPr>
        <w:t>foydalanadi</w:t>
      </w:r>
      <w:proofErr w:type="spellEnd"/>
      <w:r w:rsidR="004601EB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Ta’kidlash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lozimki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mamlakatimiz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tizimida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ham “Miranda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rioya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etilgan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Konstitutsiyamizning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27-moddasida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shunday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936">
        <w:rPr>
          <w:rFonts w:ascii="Times New Roman" w:hAnsi="Times New Roman" w:cs="Times New Roman"/>
          <w:sz w:val="28"/>
          <w:szCs w:val="28"/>
          <w:lang w:val="en-US"/>
        </w:rPr>
        <w:t>deyilgan</w:t>
      </w:r>
      <w:proofErr w:type="spellEnd"/>
      <w:r w:rsidR="009B39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664D27D1" w14:textId="77777777" w:rsidR="009B3936" w:rsidRDefault="009B3936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Shaxsni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chog’ida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ushlab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tushunarli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tushuntirilishi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.”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Ya’ni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quyidagi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borligini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aytib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o’tishi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7639E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37639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8FD70B1" w14:textId="77777777" w:rsidR="0037639E" w:rsidRDefault="0037639E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</w:p>
    <w:p w14:paraId="6DD90220" w14:textId="77777777" w:rsidR="0037639E" w:rsidRDefault="0037639E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agar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yollashga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moliyaviy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orqali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foydakana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olmasa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yollanishi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</w:p>
    <w:p w14:paraId="39337EEF" w14:textId="77777777" w:rsidR="0037639E" w:rsidRDefault="0037639E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gaplari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sudda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unga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qo’llanilishi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mumkinligini</w:t>
      </w:r>
      <w:proofErr w:type="spellEnd"/>
    </w:p>
    <w:p w14:paraId="079973AA" w14:textId="77777777" w:rsidR="0037639E" w:rsidRDefault="0037639E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agar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gumonlanuvchi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fuqarosi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tarjimon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xizmatidan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foydalanishi</w:t>
      </w:r>
      <w:proofErr w:type="spellEnd"/>
    </w:p>
    <w:p w14:paraId="24F6F642" w14:textId="77777777" w:rsidR="0037639E" w:rsidRDefault="0037639E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advokatiga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qarindoshiga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marta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qo’ng’</w:t>
      </w:r>
      <w:r w:rsidR="0074097E">
        <w:rPr>
          <w:rFonts w:ascii="Times New Roman" w:hAnsi="Times New Roman" w:cs="Times New Roman"/>
          <w:sz w:val="28"/>
          <w:szCs w:val="28"/>
          <w:lang w:val="en-US"/>
        </w:rPr>
        <w:t>iroq</w:t>
      </w:r>
      <w:proofErr w:type="spellEnd"/>
      <w:r w:rsidR="0074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097E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="0074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097E">
        <w:rPr>
          <w:rFonts w:ascii="Times New Roman" w:hAnsi="Times New Roman" w:cs="Times New Roman"/>
          <w:sz w:val="28"/>
          <w:szCs w:val="28"/>
          <w:lang w:val="en-US"/>
        </w:rPr>
        <w:t>imkoni</w:t>
      </w:r>
      <w:proofErr w:type="spellEnd"/>
      <w:r w:rsidR="0074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097E">
        <w:rPr>
          <w:rFonts w:ascii="Times New Roman" w:hAnsi="Times New Roman" w:cs="Times New Roman"/>
          <w:sz w:val="28"/>
          <w:szCs w:val="28"/>
          <w:lang w:val="en-US"/>
        </w:rPr>
        <w:t>berilishi</w:t>
      </w:r>
      <w:proofErr w:type="spellEnd"/>
      <w:r w:rsidR="0092549A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74097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4097E">
        <w:rPr>
          <w:rFonts w:ascii="Times New Roman" w:hAnsi="Times New Roman" w:cs="Times New Roman"/>
          <w:sz w:val="28"/>
          <w:szCs w:val="28"/>
          <w:lang w:val="en-US"/>
        </w:rPr>
        <w:t>shart</w:t>
      </w:r>
      <w:proofErr w:type="spellEnd"/>
      <w:r w:rsidR="0074097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CF146B8" w14:textId="1C5B447E" w:rsidR="00582D75" w:rsidRDefault="00582D75" w:rsidP="005215BD">
      <w:pPr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3D360FEE" w14:textId="5E56ABD1" w:rsidR="00582D75" w:rsidRPr="00582D75" w:rsidRDefault="00582D75" w:rsidP="00456543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82D75">
        <w:rPr>
          <w:rFonts w:ascii="Times New Roman" w:hAnsi="Times New Roman" w:cs="Times New Roman"/>
          <w:b/>
          <w:bCs/>
          <w:sz w:val="28"/>
          <w:szCs w:val="28"/>
          <w:lang w:val="en-US"/>
        </w:rPr>
        <w:t>NATIJA</w:t>
      </w:r>
    </w:p>
    <w:p w14:paraId="31520FFA" w14:textId="308CA352" w:rsidR="00554C87" w:rsidRDefault="00554C87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Mamlakatimizning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qonunchiligida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alohida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o’rin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tutadi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alqimiz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umuman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olganda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jamiyatda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tarqalishida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muammolar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yuzaga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kelmoqda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Keling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bulardan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nechtasini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chiqamiz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43BC708" w14:textId="77777777" w:rsidR="00F45D2D" w:rsidRDefault="00554C87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qoidasi”ni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ko’lamda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qo’llanmasligining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xalqimizning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</w:t>
      </w:r>
      <w:r w:rsidR="00F45D2D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savodxonligining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pastligidir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Ayrim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toifadagi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insonlar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huquqlarini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biladi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asiosan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ishida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ishlaydigan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insonlardir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. Ammo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oddiy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xalqchi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qaydan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bilsin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o’z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45D2D">
        <w:rPr>
          <w:rFonts w:ascii="Times New Roman" w:hAnsi="Times New Roman" w:cs="Times New Roman"/>
          <w:sz w:val="28"/>
          <w:szCs w:val="28"/>
          <w:lang w:val="en-US"/>
        </w:rPr>
        <w:t>huquqlarini</w:t>
      </w:r>
      <w:proofErr w:type="spellEnd"/>
      <w:r w:rsidR="00F45D2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744F563E" w14:textId="77777777" w:rsidR="0074097E" w:rsidRDefault="00F45D2D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sababi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bizni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qonunchiligimizda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SSSR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tuzumining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ta’siri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borligidir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yurtimiz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qariyib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70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yil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davomida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Sovet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hukumatining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ta’sirida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bo’lgan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Qonunlar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ko’rsatmalar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normalardan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chetga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chiqmagan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qonunlarda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yoki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Aybsizlik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prezumpsiyasi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normalar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12D4E">
        <w:rPr>
          <w:rFonts w:ascii="Times New Roman" w:hAnsi="Times New Roman" w:cs="Times New Roman"/>
          <w:sz w:val="28"/>
          <w:szCs w:val="28"/>
          <w:lang w:val="en-US"/>
        </w:rPr>
        <w:t>bdo’lmagan</w:t>
      </w:r>
      <w:proofErr w:type="spellEnd"/>
      <w:r w:rsidR="00212D4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2AC8EA6" w14:textId="77777777" w:rsidR="00212D4E" w:rsidRDefault="0003278A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turdagi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muammolarni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yechish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amalga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50E92F2D" w14:textId="77777777" w:rsidR="00A040B3" w:rsidRDefault="0003278A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Birinchidan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yoshlar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savodxonligini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rivojlantirish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huquqiy-targ’ibot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kuchaytirish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Bu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tizimga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Prokuratura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Ichki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vazirligi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soliq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040B3">
        <w:rPr>
          <w:rFonts w:ascii="Times New Roman" w:hAnsi="Times New Roman" w:cs="Times New Roman"/>
          <w:sz w:val="28"/>
          <w:szCs w:val="28"/>
          <w:lang w:val="en-US"/>
        </w:rPr>
        <w:t>qo’mitasi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)</w:t>
      </w:r>
      <w:proofErr w:type="gram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boshqa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shu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kabi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organlarini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aholi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orasida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huquqiy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savodxonlikni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oshirishga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ishlarga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kengroq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jalb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qilinishi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040B3">
        <w:rPr>
          <w:rFonts w:ascii="Times New Roman" w:hAnsi="Times New Roman" w:cs="Times New Roman"/>
          <w:sz w:val="28"/>
          <w:szCs w:val="28"/>
          <w:lang w:val="en-US"/>
        </w:rPr>
        <w:t>kerak</w:t>
      </w:r>
      <w:proofErr w:type="spellEnd"/>
      <w:r w:rsidR="00A040B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CC3A605" w14:textId="77777777" w:rsidR="0003278A" w:rsidRDefault="00A040B3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Ikkinchidan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bo’yicha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organlarini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xususan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muhofaza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organlaridagi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xodimlarni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malakasini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oshirish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lozim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ko’pgina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holatlarda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gumonlanuvchilarga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organlari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xodimlari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tomonidan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gumonlanuvchining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huquqlari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borligi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haqida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ma’lumot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taqdim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etilmayotganligi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kuzatilmoqda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bunday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holatlar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hattoki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normalarida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ham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huquqlarini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buzilishiga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olib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312F3">
        <w:rPr>
          <w:rFonts w:ascii="Times New Roman" w:hAnsi="Times New Roman" w:cs="Times New Roman"/>
          <w:sz w:val="28"/>
          <w:szCs w:val="28"/>
          <w:lang w:val="en-US"/>
        </w:rPr>
        <w:t>keladi</w:t>
      </w:r>
      <w:proofErr w:type="spellEnd"/>
      <w:r w:rsidR="00C312F3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27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0926E9" w14:textId="2C4B07AE" w:rsidR="00582D75" w:rsidRPr="00582D75" w:rsidRDefault="00582D75" w:rsidP="00F812E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82D75">
        <w:rPr>
          <w:rFonts w:ascii="Times New Roman" w:hAnsi="Times New Roman" w:cs="Times New Roman"/>
          <w:b/>
          <w:bCs/>
          <w:sz w:val="28"/>
          <w:szCs w:val="28"/>
          <w:lang w:val="en-US"/>
        </w:rPr>
        <w:t>XULOSA</w:t>
      </w:r>
    </w:p>
    <w:p w14:paraId="18C4CB09" w14:textId="55726E02" w:rsidR="00E33E4B" w:rsidRDefault="00E33E4B" w:rsidP="00F812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Xulosa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qilib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aytganda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fuqaro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har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rivojlanishi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juda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muhimdir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Chunki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qoida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insonning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hayotini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davlatning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esa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keyingi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taraqqiyotini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tarzda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bo’lishini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belgilab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13F6D">
        <w:rPr>
          <w:rFonts w:ascii="Times New Roman" w:hAnsi="Times New Roman" w:cs="Times New Roman"/>
          <w:sz w:val="28"/>
          <w:szCs w:val="28"/>
          <w:lang w:val="en-US"/>
        </w:rPr>
        <w:t>beradi</w:t>
      </w:r>
      <w:proofErr w:type="spellEnd"/>
      <w:r w:rsidR="00913F6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0ADDB1B" w14:textId="77777777" w:rsidR="00913F6D" w:rsidRDefault="00913F6D" w:rsidP="0045654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BB758C" w14:textId="77777777" w:rsidR="00913F6D" w:rsidRDefault="00913F6D" w:rsidP="00F812E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FOYDALANILGAN ADABIYOTLAR:</w:t>
      </w:r>
    </w:p>
    <w:p w14:paraId="0A99546E" w14:textId="77777777" w:rsidR="00913F6D" w:rsidRDefault="00913F6D" w:rsidP="00913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M.Muhammadjonovich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“Miranda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”: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tarixi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mazmuni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konstitutsiyamizga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kiritilish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zarurati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” UzA.uz internet portal</w:t>
      </w:r>
    </w:p>
    <w:p w14:paraId="3748A7E6" w14:textId="23803FCE" w:rsidR="00913F6D" w:rsidRDefault="002110BF" w:rsidP="00913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tahrirdagi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Konstitutsiyasi</w:t>
      </w:r>
      <w:proofErr w:type="spellEnd"/>
    </w:p>
    <w:p w14:paraId="0A1C8D71" w14:textId="36D14105" w:rsidR="00804009" w:rsidRDefault="00804009" w:rsidP="00913F6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WIKIPEDIYA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elektron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ensiklopediyasi</w:t>
      </w:r>
      <w:proofErr w:type="spellEnd"/>
    </w:p>
    <w:p w14:paraId="14B82A98" w14:textId="619FDA2E" w:rsidR="00804009" w:rsidRDefault="00804009" w:rsidP="008040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Konstitutsiyada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aks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etayotgan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"Miranda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>" – "</w:t>
      </w:r>
      <w:r w:rsidRPr="00804009">
        <w:rPr>
          <w:rFonts w:ascii="Tahoma" w:hAnsi="Tahoma" w:cs="Tahoma"/>
          <w:sz w:val="28"/>
          <w:szCs w:val="28"/>
          <w:lang w:val="en-US"/>
        </w:rPr>
        <w:t>﻿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Siz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sukut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saqlash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huquqiga</w:t>
      </w:r>
      <w:proofErr w:type="spellEnd"/>
      <w:r w:rsidRPr="008040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04009">
        <w:rPr>
          <w:rFonts w:ascii="Times New Roman" w:hAnsi="Times New Roman" w:cs="Times New Roman"/>
          <w:sz w:val="28"/>
          <w:szCs w:val="28"/>
          <w:lang w:val="en-US"/>
        </w:rPr>
        <w:t>egasiz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hyperlink r:id="rId5" w:history="1">
        <w:r w:rsidR="001E4B78" w:rsidRPr="00781BE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https://uzbekembassy.com.my/uzb/news_press/konstitutsiyaviy_islohotlar/konstitutsiyada_aks_etayotgan_miranda_qoidasi_siz_sukut_saqlash_huquqiga_egasiz.html?utm_source=chatgpt.com</w:t>
        </w:r>
      </w:hyperlink>
    </w:p>
    <w:p w14:paraId="2AAD7492" w14:textId="206BA259" w:rsidR="001E4B78" w:rsidRPr="00913F6D" w:rsidRDefault="001E4B78" w:rsidP="001E4B7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Miranda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qoidasi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inson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huquq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manfaatlarining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ishonchli</w:t>
      </w:r>
      <w:proofErr w:type="spellEnd"/>
      <w:r w:rsidRPr="001E4B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E4B78">
        <w:rPr>
          <w:rFonts w:ascii="Times New Roman" w:hAnsi="Times New Roman" w:cs="Times New Roman"/>
          <w:sz w:val="28"/>
          <w:szCs w:val="28"/>
          <w:lang w:val="en-US"/>
        </w:rPr>
        <w:t>himoyasi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1E4B78">
        <w:rPr>
          <w:rFonts w:ascii="Times New Roman" w:hAnsi="Times New Roman" w:cs="Times New Roman"/>
          <w:sz w:val="28"/>
          <w:szCs w:val="28"/>
          <w:lang w:val="en-US"/>
        </w:rPr>
        <w:t>https://parliament.gov.uz/articles/1675</w:t>
      </w:r>
      <w:bookmarkStart w:id="0" w:name="_GoBack"/>
      <w:bookmarkEnd w:id="0"/>
    </w:p>
    <w:p w14:paraId="795DF546" w14:textId="77777777" w:rsidR="00456543" w:rsidRPr="0069543B" w:rsidRDefault="00456543" w:rsidP="00E97B8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456543" w:rsidRPr="0069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2F7"/>
    <w:multiLevelType w:val="hybridMultilevel"/>
    <w:tmpl w:val="DE5C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259D8"/>
    <w:multiLevelType w:val="hybridMultilevel"/>
    <w:tmpl w:val="1E864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3B"/>
    <w:rsid w:val="0003278A"/>
    <w:rsid w:val="00084842"/>
    <w:rsid w:val="0018699C"/>
    <w:rsid w:val="001C5817"/>
    <w:rsid w:val="001D2BA0"/>
    <w:rsid w:val="001E4B78"/>
    <w:rsid w:val="002110BF"/>
    <w:rsid w:val="00212D4E"/>
    <w:rsid w:val="0027390C"/>
    <w:rsid w:val="002B6F0B"/>
    <w:rsid w:val="002E1408"/>
    <w:rsid w:val="00357A76"/>
    <w:rsid w:val="0037639E"/>
    <w:rsid w:val="003E5B82"/>
    <w:rsid w:val="00412B17"/>
    <w:rsid w:val="00456543"/>
    <w:rsid w:val="004601EB"/>
    <w:rsid w:val="004F552D"/>
    <w:rsid w:val="005215BD"/>
    <w:rsid w:val="00554C87"/>
    <w:rsid w:val="005613B8"/>
    <w:rsid w:val="00582D75"/>
    <w:rsid w:val="005E00C3"/>
    <w:rsid w:val="005F7CEE"/>
    <w:rsid w:val="0069543B"/>
    <w:rsid w:val="006B431C"/>
    <w:rsid w:val="00725C9B"/>
    <w:rsid w:val="0074097E"/>
    <w:rsid w:val="00804009"/>
    <w:rsid w:val="00845EA8"/>
    <w:rsid w:val="008477DF"/>
    <w:rsid w:val="00913F6D"/>
    <w:rsid w:val="0092549A"/>
    <w:rsid w:val="009B3936"/>
    <w:rsid w:val="00A040B3"/>
    <w:rsid w:val="00A26C46"/>
    <w:rsid w:val="00A86672"/>
    <w:rsid w:val="00B111B4"/>
    <w:rsid w:val="00BC0A34"/>
    <w:rsid w:val="00C30579"/>
    <w:rsid w:val="00C312F3"/>
    <w:rsid w:val="00CF51B6"/>
    <w:rsid w:val="00D4402C"/>
    <w:rsid w:val="00D46BA5"/>
    <w:rsid w:val="00D55716"/>
    <w:rsid w:val="00E06C8D"/>
    <w:rsid w:val="00E33E4B"/>
    <w:rsid w:val="00E97B8F"/>
    <w:rsid w:val="00F45D2D"/>
    <w:rsid w:val="00F812E8"/>
    <w:rsid w:val="00FA3D4E"/>
    <w:rsid w:val="00FA6F22"/>
    <w:rsid w:val="00FC4B9A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22E2F"/>
  <w15:chartTrackingRefBased/>
  <w15:docId w15:val="{6486AB2C-B10E-4078-BFD2-DCAEF6B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6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4B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bekembassy.com.my/uzb/news_press/konstitutsiyaviy_islohotlar/konstitutsiyada_aks_etayotgan_miranda_qoidasi_siz_sukut_saqlash_huquqiga_egasiz.html?utm_source=chatgp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2025-03-13T11:00:00Z</dcterms:created>
  <dcterms:modified xsi:type="dcterms:W3CDTF">2025-03-13T11:00:00Z</dcterms:modified>
</cp:coreProperties>
</file>